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443047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443047">
        <w:rPr>
          <w:sz w:val="24"/>
          <w:szCs w:val="24"/>
        </w:rPr>
        <w:t>8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443047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43047" w:rsidRPr="00CC55C6" w:rsidTr="008712BD">
        <w:trPr>
          <w:trHeight w:val="251"/>
        </w:trPr>
        <w:tc>
          <w:tcPr>
            <w:tcW w:w="2208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3047" w:rsidRPr="00CC55C6" w:rsidTr="008712BD">
        <w:tc>
          <w:tcPr>
            <w:tcW w:w="2208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3047" w:rsidRPr="00CC55C6" w:rsidTr="008712BD">
        <w:tc>
          <w:tcPr>
            <w:tcW w:w="2208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3047" w:rsidRPr="00CC55C6" w:rsidTr="008712BD">
        <w:tc>
          <w:tcPr>
            <w:tcW w:w="2208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43047" w:rsidRPr="00CC55C6" w:rsidTr="008712BD">
        <w:tc>
          <w:tcPr>
            <w:tcW w:w="2208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742B2B" w:rsidP="004430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43047" w:rsidRPr="0047077E" w:rsidRDefault="00443047" w:rsidP="00443047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Pr="00CC55C6" w:rsidRDefault="00742B2B" w:rsidP="00443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43047" w:rsidRPr="00CC55C6" w:rsidTr="008712BD">
        <w:tc>
          <w:tcPr>
            <w:tcW w:w="2208" w:type="dxa"/>
          </w:tcPr>
          <w:p w:rsidR="00443047" w:rsidRDefault="00443047" w:rsidP="0044304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443047" w:rsidRDefault="00443047" w:rsidP="0044304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7" w:rsidRDefault="008A12C0" w:rsidP="004430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bookmarkStart w:id="1" w:name="_GoBack"/>
        <w:bookmarkEnd w:id="1"/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443047">
        <w:rPr>
          <w:b/>
          <w:u w:val="single"/>
        </w:rPr>
        <w:t>15</w:t>
      </w:r>
      <w:r w:rsidR="00447359">
        <w:rPr>
          <w:b/>
          <w:u w:val="single"/>
        </w:rPr>
        <w:t>-</w:t>
      </w:r>
      <w:r w:rsidR="00402A22">
        <w:rPr>
          <w:b/>
          <w:u w:val="single"/>
        </w:rPr>
        <w:t>abril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443047" w:rsidP="00CF7490">
      <w:pPr>
        <w:ind w:left="2124" w:firstLine="708"/>
        <w:rPr>
          <w:b/>
        </w:rPr>
      </w:pPr>
      <w:r>
        <w:rPr>
          <w:b/>
        </w:rPr>
        <w:t>Copa – octavos de final (ida)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13223E" w:rsidP="0075485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Aravi</w:t>
            </w:r>
            <w:proofErr w:type="spellEnd"/>
          </w:p>
        </w:tc>
        <w:tc>
          <w:tcPr>
            <w:tcW w:w="2552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C62C9C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21099" w:rsidRDefault="0013223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bookmarkStart w:id="2" w:name="_Hlk509154582"/>
      <w:proofErr w:type="spellStart"/>
      <w:r>
        <w:rPr>
          <w:b/>
        </w:rPr>
        <w:t>Aravi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32</w:t>
      </w:r>
      <w:r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</w:p>
    <w:p w:rsidR="008A12C0" w:rsidRPr="00B57D8D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20.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8A12C0" w:rsidRPr="0029291F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12.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bookmarkStart w:id="3" w:name="_Hlk510985064"/>
      <w:r>
        <w:t xml:space="preserve">amarilla al </w:t>
      </w:r>
      <w:proofErr w:type="spellStart"/>
      <w:r>
        <w:t>nº</w:t>
      </w:r>
      <w:proofErr w:type="spellEnd"/>
      <w:r>
        <w:t xml:space="preserve"> 8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15</w:t>
      </w:r>
    </w:p>
    <w:p w:rsidR="008A12C0" w:rsidRPr="00B57D8D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>
        <w:t>.</w:t>
      </w:r>
    </w:p>
    <w:p w:rsidR="008A12C0" w:rsidRDefault="008A12C0" w:rsidP="008A12C0">
      <w:pPr>
        <w:ind w:left="2880"/>
      </w:pPr>
    </w:p>
    <w:bookmarkEnd w:id="3"/>
    <w:p w:rsidR="008A12C0" w:rsidRPr="004779CD" w:rsidRDefault="008A12C0" w:rsidP="008A12C0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10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>a</w:t>
      </w:r>
      <w:r>
        <w:t xml:space="preserve">marilla al </w:t>
      </w:r>
      <w:proofErr w:type="spellStart"/>
      <w:r>
        <w:t>nº</w:t>
      </w:r>
      <w:proofErr w:type="spellEnd"/>
      <w:r>
        <w:t xml:space="preserve"> 1</w:t>
      </w:r>
      <w:r>
        <w:t>1</w:t>
      </w:r>
    </w:p>
    <w:p w:rsidR="008A12C0" w:rsidRPr="008A12C0" w:rsidRDefault="008A12C0" w:rsidP="008A12C0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17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>
        <w:t>3</w:t>
      </w:r>
      <w:r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4779CD" w:rsidRDefault="008A12C0" w:rsidP="008A12C0">
      <w:pPr>
        <w:numPr>
          <w:ilvl w:val="1"/>
          <w:numId w:val="11"/>
        </w:numPr>
        <w:rPr>
          <w:b/>
          <w:u w:val="single"/>
        </w:rPr>
      </w:pPr>
      <w:r>
        <w:rPr>
          <w:b/>
        </w:rPr>
        <w:t>Atlantic Isles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9</w:t>
      </w:r>
    </w:p>
    <w:p w:rsidR="008A12C0" w:rsidRPr="008A12C0" w:rsidRDefault="008A12C0" w:rsidP="008A12C0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</w:t>
      </w:r>
      <w:r>
        <w:t>23</w:t>
      </w:r>
    </w:p>
    <w:p w:rsidR="008A12C0" w:rsidRPr="00742B2B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>
        <w:t>6</w:t>
      </w:r>
      <w:r>
        <w:t>.</w:t>
      </w: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Unirea</w:t>
      </w:r>
      <w:proofErr w:type="spellEnd"/>
    </w:p>
    <w:p w:rsidR="00742B2B" w:rsidRPr="00742B2B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4</w:t>
      </w:r>
    </w:p>
    <w:p w:rsidR="00742B2B" w:rsidRPr="00742B2B" w:rsidRDefault="00742B2B" w:rsidP="00742B2B">
      <w:pPr>
        <w:numPr>
          <w:ilvl w:val="3"/>
          <w:numId w:val="11"/>
        </w:numPr>
      </w:pPr>
      <w:r w:rsidRPr="00742B2B">
        <w:t xml:space="preserve">amarilla al </w:t>
      </w:r>
      <w:proofErr w:type="spellStart"/>
      <w:r w:rsidRPr="00742B2B">
        <w:t>nº</w:t>
      </w:r>
      <w:proofErr w:type="spellEnd"/>
      <w:r w:rsidRPr="00742B2B">
        <w:t xml:space="preserve"> 5</w:t>
      </w:r>
    </w:p>
    <w:p w:rsidR="00742B2B" w:rsidRPr="0029291F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2</w:t>
      </w:r>
    </w:p>
    <w:p w:rsidR="00742B2B" w:rsidRPr="0029291F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742B2B" w:rsidRPr="004033AD" w:rsidRDefault="00742B2B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742B2B" w:rsidRPr="0029291F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1</w:t>
      </w:r>
      <w:r>
        <w:t>.</w:t>
      </w:r>
    </w:p>
    <w:p w:rsidR="00742B2B" w:rsidRPr="00B57D8D" w:rsidRDefault="00742B2B" w:rsidP="00742B2B">
      <w:pPr>
        <w:ind w:left="2880"/>
        <w:rPr>
          <w:u w:val="single"/>
        </w:rPr>
      </w:pPr>
    </w:p>
    <w:bookmarkEnd w:id="2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2E4F51" w:rsidRDefault="002E4F5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</w:t>
      </w:r>
      <w:r w:rsidR="0013223E">
        <w:t>2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29" w:rsidRDefault="009A4929">
      <w:r>
        <w:separator/>
      </w:r>
    </w:p>
  </w:endnote>
  <w:endnote w:type="continuationSeparator" w:id="0">
    <w:p w:rsidR="009A4929" w:rsidRDefault="009A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443047">
      <w:t>2</w:t>
    </w:r>
    <w:r>
      <w:t xml:space="preserve"> del </w:t>
    </w:r>
    <w:r w:rsidR="00443047">
      <w:t>8</w:t>
    </w:r>
    <w:r>
      <w:t>-</w:t>
    </w:r>
    <w:r w:rsidR="00443047">
      <w:t>4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29" w:rsidRDefault="009A4929">
      <w:r>
        <w:separator/>
      </w:r>
    </w:p>
  </w:footnote>
  <w:footnote w:type="continuationSeparator" w:id="0">
    <w:p w:rsidR="009A4929" w:rsidRDefault="009A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AE03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71BE-11F2-4A1E-B6D7-FD37212E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2018-03-31T14:03:00Z</dcterms:created>
  <dcterms:modified xsi:type="dcterms:W3CDTF">2018-04-08T19:24:00Z</dcterms:modified>
</cp:coreProperties>
</file>